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DC" w:rsidRDefault="000640DC" w:rsidP="000640DC">
      <w:pPr>
        <w:spacing w:after="0" w:line="240" w:lineRule="auto"/>
        <w:ind w:right="729"/>
        <w:jc w:val="center"/>
        <w:rPr>
          <w:b/>
        </w:rPr>
      </w:pPr>
      <w:r w:rsidRPr="002D5BE0">
        <w:rPr>
          <w:b/>
          <w:lang w:val="sr-Cyrl-CS"/>
        </w:rPr>
        <w:t>ЈАВНИ ОГЛАС ЗА ПРИКУПЉАЊЕ ПОНУДА ЗА ОТУЂЕЊЕ ГРАЂЕВИНСКОГ ЗЕМЉИШТА ИЗ  ЈАВНЕ СВОЈИНЕ ОПШТИНЕ БАЧКА ТОПОЛА</w:t>
      </w:r>
      <w:r>
        <w:rPr>
          <w:b/>
          <w:lang w:val="sr-Cyrl-CS"/>
        </w:rPr>
        <w:t xml:space="preserve"> </w:t>
      </w:r>
      <w:r w:rsidRPr="002D5BE0">
        <w:rPr>
          <w:b/>
          <w:lang w:val="sr-Cyrl-CS"/>
        </w:rPr>
        <w:t>РАДИ ИЗГРАДЊЕ</w:t>
      </w:r>
      <w:r>
        <w:rPr>
          <w:b/>
        </w:rPr>
        <w:t xml:space="preserve"> </w:t>
      </w:r>
    </w:p>
    <w:p w:rsidR="000640DC" w:rsidRPr="00E1206A" w:rsidRDefault="000640DC" w:rsidP="000640DC">
      <w:pPr>
        <w:spacing w:after="0" w:line="240" w:lineRule="auto"/>
        <w:ind w:right="729"/>
        <w:jc w:val="center"/>
        <w:rPr>
          <w:b/>
          <w:lang w:val="sr-Cyrl-RS"/>
        </w:rPr>
      </w:pPr>
      <w:r>
        <w:rPr>
          <w:b/>
          <w:lang w:val="sr-Cyrl-RS"/>
        </w:rPr>
        <w:t>бр</w:t>
      </w:r>
      <w:r>
        <w:rPr>
          <w:b/>
          <w:lang w:val="sr-Latn-RS"/>
        </w:rPr>
        <w:t xml:space="preserve">. </w:t>
      </w:r>
      <w:r w:rsidR="00E1206A">
        <w:rPr>
          <w:b/>
          <w:lang w:val="sr-Cyrl-RS"/>
        </w:rPr>
        <w:t>002967104 2025 08332 002 000 000 001</w:t>
      </w:r>
    </w:p>
    <w:p w:rsidR="000640DC" w:rsidRPr="00E1206A" w:rsidRDefault="003F49FC" w:rsidP="000640DC">
      <w:pPr>
        <w:spacing w:after="0" w:line="240" w:lineRule="auto"/>
        <w:ind w:right="729"/>
        <w:jc w:val="center"/>
        <w:rPr>
          <w:b/>
          <w:lang w:val="sr-Cyrl-RS"/>
        </w:rPr>
      </w:pPr>
      <w:r>
        <w:rPr>
          <w:b/>
          <w:lang w:val="sr-Cyrl-CS"/>
        </w:rPr>
        <w:t>парцел</w:t>
      </w:r>
      <w:r>
        <w:rPr>
          <w:b/>
          <w:lang w:val="en-US"/>
        </w:rPr>
        <w:t>a</w:t>
      </w:r>
      <w:r w:rsidR="000640DC" w:rsidRPr="002D5BE0">
        <w:rPr>
          <w:b/>
          <w:lang w:val="sr-Cyrl-CS"/>
        </w:rPr>
        <w:t xml:space="preserve"> број  </w:t>
      </w:r>
      <w:r w:rsidR="00E1206A">
        <w:rPr>
          <w:b/>
          <w:lang w:val="sr-Cyrl-RS"/>
        </w:rPr>
        <w:t>1114</w:t>
      </w:r>
    </w:p>
    <w:p w:rsidR="000640DC" w:rsidRPr="002D5BE0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>у</w:t>
      </w:r>
      <w:r>
        <w:rPr>
          <w:b/>
          <w:lang w:val="sr-Cyrl-CS"/>
        </w:rPr>
        <w:t>писане</w:t>
      </w:r>
      <w:r w:rsidRPr="002D5BE0">
        <w:rPr>
          <w:b/>
          <w:lang w:val="sr-Cyrl-CS"/>
        </w:rPr>
        <w:t xml:space="preserve">  у лист непокретности број </w:t>
      </w:r>
      <w:r w:rsidR="003F49FC">
        <w:rPr>
          <w:b/>
          <w:lang w:val="en-US"/>
        </w:rPr>
        <w:t>2731</w:t>
      </w:r>
      <w:r w:rsidRPr="002D5BE0">
        <w:rPr>
          <w:b/>
          <w:lang w:val="sr-Cyrl-CS"/>
        </w:rPr>
        <w:t xml:space="preserve"> КО </w:t>
      </w:r>
      <w:r w:rsidR="003F49FC">
        <w:rPr>
          <w:b/>
          <w:lang w:val="sr-Cyrl-RS"/>
        </w:rPr>
        <w:t>Бајша</w:t>
      </w:r>
      <w:r w:rsidRPr="002D5BE0">
        <w:rPr>
          <w:b/>
          <w:lang w:val="sr-Cyrl-CS"/>
        </w:rPr>
        <w:t>,</w:t>
      </w:r>
    </w:p>
    <w:p w:rsidR="000640DC" w:rsidRPr="002D5BE0" w:rsidRDefault="000640DC" w:rsidP="000640DC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b/>
        </w:rPr>
      </w:pPr>
      <w:r w:rsidRPr="002D5BE0">
        <w:rPr>
          <w:b/>
          <w:lang w:val="sr-Cyrl-CS"/>
        </w:rPr>
        <w:t xml:space="preserve">укупне површине од  </w:t>
      </w:r>
      <w:r w:rsidR="00E1206A">
        <w:rPr>
          <w:b/>
          <w:lang w:val="sr-Cyrl-RS"/>
        </w:rPr>
        <w:t>1278</w:t>
      </w:r>
      <w:r w:rsidRPr="002D5BE0">
        <w:rPr>
          <w:b/>
        </w:rPr>
        <w:t xml:space="preserve"> m</w:t>
      </w:r>
      <w:r w:rsidRPr="002D5BE0">
        <w:rPr>
          <w:b/>
          <w:vertAlign w:val="superscript"/>
        </w:rPr>
        <w:t>2</w:t>
      </w: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E1206A">
        <w:rPr>
          <w:rFonts w:eastAsia="TimesNewRomanPSMT"/>
          <w:bCs/>
          <w:sz w:val="22"/>
          <w:szCs w:val="22"/>
          <w:lang w:val="sr-Cyrl-RS"/>
        </w:rPr>
        <w:t>2026</w:t>
      </w:r>
      <w:bookmarkStart w:id="0" w:name="_GoBack"/>
      <w:bookmarkEnd w:id="0"/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 w:rsidR="00F85DEF"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F85DEF" w:rsidRDefault="00F85DEF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F85DEF" w:rsidRPr="00F85DEF" w:rsidRDefault="00F85DEF" w:rsidP="00F85DEF">
      <w:pPr>
        <w:pStyle w:val="ListParagraph"/>
        <w:tabs>
          <w:tab w:val="left" w:pos="9324"/>
        </w:tabs>
        <w:ind w:left="360" w:right="-36"/>
        <w:jc w:val="both"/>
        <w:rPr>
          <w:bCs/>
          <w:sz w:val="24"/>
          <w:lang w:val="sr-Cyrl-RS"/>
        </w:rPr>
      </w:pPr>
      <w:r w:rsidRPr="00F85DEF">
        <w:rPr>
          <w:bCs/>
          <w:color w:val="000000"/>
          <w:sz w:val="24"/>
          <w:lang w:val="sr-Cyrl-RS"/>
        </w:rPr>
        <w:t xml:space="preserve">Понуда  </w:t>
      </w:r>
      <w:r w:rsidRPr="00F85DEF">
        <w:rPr>
          <w:bCs/>
          <w:sz w:val="24"/>
          <w:lang w:val="sr-Cyrl-RS"/>
        </w:rPr>
        <w:t xml:space="preserve">мора да садржи: </w:t>
      </w: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правна лица</w:t>
      </w:r>
      <w:r w:rsidRPr="00F85DEF">
        <w:rPr>
          <w:sz w:val="24"/>
          <w:lang w:val="sr-Cyrl-RS"/>
        </w:rPr>
        <w:t>: пословно име и седиште, матични број, порески идентификациони број, име лица овлашћеног за заступање, контакт телефон и иста се оверава потписом и печатом овлашћеног лица.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Уз понуду је потребно да се приложе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- извод из регистра привредн</w:t>
      </w:r>
      <w:r w:rsidR="00644DF8">
        <w:rPr>
          <w:b/>
          <w:sz w:val="24"/>
          <w:lang w:val="sr-Cyrl-RS"/>
        </w:rPr>
        <w:t>и</w:t>
      </w:r>
      <w:r w:rsidRPr="00F85DEF">
        <w:rPr>
          <w:b/>
          <w:sz w:val="24"/>
          <w:lang w:val="sr-Cyrl-RS"/>
        </w:rPr>
        <w:t>х субјеката надлежног органа (АПР-а), не старији од месец дана од дана објављивања огласа,</w:t>
      </w:r>
    </w:p>
    <w:p w:rsid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  <w:r w:rsidRPr="00F85DEF">
        <w:rPr>
          <w:b/>
          <w:sz w:val="24"/>
          <w:lang w:val="sr-Cyrl-RS"/>
        </w:rPr>
        <w:t>- потврда о пореском идентификационом броју (ПИБ).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физичка лица</w:t>
      </w:r>
      <w:r w:rsidRPr="00F85DEF">
        <w:rPr>
          <w:sz w:val="24"/>
          <w:lang w:val="sr-Cyrl-RS"/>
        </w:rPr>
        <w:t>: име и презиме, адресу, јединствени матични број грађана, број личне карте, контакт телефон и мора бити потписана.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bCs/>
          <w:sz w:val="24"/>
          <w:lang w:val="sr-Cyrl-RS"/>
        </w:rPr>
      </w:pPr>
      <w:r w:rsidRPr="00F85DEF">
        <w:rPr>
          <w:b/>
          <w:bCs/>
          <w:sz w:val="24"/>
          <w:lang w:val="sr-Cyrl-RS"/>
        </w:rPr>
        <w:t>Уз понуду је потребно да се приложи фотокопија, односно очитана лична карта.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Cs/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sz w:val="24"/>
          <w:lang w:val="sr-Cyrl-RS"/>
        </w:rPr>
        <w:t xml:space="preserve"> </w:t>
      </w:r>
      <w:r w:rsidRPr="00F85DEF">
        <w:rPr>
          <w:b/>
          <w:sz w:val="24"/>
          <w:lang w:val="sr-Cyrl-RS"/>
        </w:rPr>
        <w:t>За предузетника</w:t>
      </w:r>
      <w:r w:rsidRPr="00F85DEF">
        <w:rPr>
          <w:sz w:val="24"/>
          <w:lang w:val="sr-Cyrl-RS"/>
        </w:rPr>
        <w:t>: име и презиме, адресу, јединствени матични број,  пословно име и седиште, матични број, порески идентификациони број и мора бити потписана и оверена печатом;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Уз понуду је потребно да се приложи фотокопија,односно очитана лична карта као и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-извод из регистра привреднх субјеката надлежног органа (АПР-а), не старији од месец дана од дана објављивања огласа,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-потврда о пореском идентификационом броју (ПИБ).</w:t>
      </w:r>
    </w:p>
    <w:p w:rsidR="00F85DEF" w:rsidRPr="00F85DEF" w:rsidRDefault="00F85DEF" w:rsidP="00F85DEF">
      <w:pPr>
        <w:tabs>
          <w:tab w:val="left" w:pos="9324"/>
        </w:tabs>
        <w:ind w:left="360" w:right="-36"/>
        <w:rPr>
          <w:lang w:val="sr-Cyrl-RS"/>
        </w:rPr>
      </w:pPr>
    </w:p>
    <w:p w:rsidR="00F85DEF" w:rsidRPr="00F85DEF" w:rsidRDefault="00F85DEF" w:rsidP="00F85DEF">
      <w:pPr>
        <w:tabs>
          <w:tab w:val="left" w:pos="9324"/>
        </w:tabs>
        <w:ind w:left="360" w:right="-36"/>
        <w:rPr>
          <w:b/>
          <w:lang w:val="sr-Cyrl-RS"/>
        </w:rPr>
      </w:pPr>
      <w:r w:rsidRPr="00F85DEF">
        <w:rPr>
          <w:b/>
          <w:lang w:val="sr-Cyrl-RS"/>
        </w:rPr>
        <w:t>Сви понуђачи су дужни да, уз горе наведено, уз понуде доставе и: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доказ о уплати депозита;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изјаву подносиоца понуде о прихватању свих услова из јавног огласа</w:t>
      </w:r>
      <w:r>
        <w:rPr>
          <w:b/>
          <w:lang w:val="sr-Cyrl-RS"/>
        </w:rPr>
        <w:t xml:space="preserve"> (на прописаном обрасцу)</w:t>
      </w:r>
      <w:r w:rsidRPr="00F85DEF">
        <w:rPr>
          <w:b/>
          <w:lang w:val="sr-Cyrl-RS"/>
        </w:rPr>
        <w:t>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а учесници који имају седиште, односно пребивалиште на територији општине Бачка Тополе и доказ да су измирене пореске обавезе на име локалних јавних прихода, који издаје Одељење за утврђивање и наплату јавних прихода Општинске управе Бачка Топола.</w:t>
      </w:r>
    </w:p>
    <w:p w:rsidR="00F85DEF" w:rsidRPr="002362D6" w:rsidRDefault="00F85DEF" w:rsidP="00F85DEF">
      <w:pPr>
        <w:autoSpaceDE w:val="0"/>
        <w:ind w:left="2880" w:firstLine="720"/>
        <w:rPr>
          <w:rFonts w:eastAsia="Times-Roman"/>
          <w:bCs/>
          <w:sz w:val="22"/>
          <w:szCs w:val="22"/>
        </w:rPr>
      </w:pPr>
    </w:p>
    <w:sectPr w:rsidR="00F85DEF" w:rsidRPr="002362D6" w:rsidSect="002362D6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65A" w:rsidRDefault="0026465A" w:rsidP="00F85DEF">
      <w:pPr>
        <w:spacing w:after="0" w:line="240" w:lineRule="auto"/>
      </w:pPr>
      <w:r>
        <w:separator/>
      </w:r>
    </w:p>
  </w:endnote>
  <w:endnote w:type="continuationSeparator" w:id="0">
    <w:p w:rsidR="0026465A" w:rsidRDefault="0026465A" w:rsidP="00F8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571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DEF" w:rsidRDefault="00F8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0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EF" w:rsidRDefault="00F8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65A" w:rsidRDefault="0026465A" w:rsidP="00F85DEF">
      <w:pPr>
        <w:spacing w:after="0" w:line="240" w:lineRule="auto"/>
      </w:pPr>
      <w:r>
        <w:separator/>
      </w:r>
    </w:p>
  </w:footnote>
  <w:footnote w:type="continuationSeparator" w:id="0">
    <w:p w:rsidR="0026465A" w:rsidRDefault="0026465A" w:rsidP="00F8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000B1"/>
    <w:multiLevelType w:val="multilevel"/>
    <w:tmpl w:val="5EE0398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0E1"/>
    <w:multiLevelType w:val="multilevel"/>
    <w:tmpl w:val="3E7A567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15150"/>
    <w:rsid w:val="000640DC"/>
    <w:rsid w:val="000B6B46"/>
    <w:rsid w:val="001072E7"/>
    <w:rsid w:val="001428EB"/>
    <w:rsid w:val="00156909"/>
    <w:rsid w:val="001D0176"/>
    <w:rsid w:val="001E1B10"/>
    <w:rsid w:val="0026465A"/>
    <w:rsid w:val="00266385"/>
    <w:rsid w:val="002974EB"/>
    <w:rsid w:val="0032329C"/>
    <w:rsid w:val="00396525"/>
    <w:rsid w:val="003F49FC"/>
    <w:rsid w:val="00644DF8"/>
    <w:rsid w:val="00657FD0"/>
    <w:rsid w:val="007124CE"/>
    <w:rsid w:val="00722309"/>
    <w:rsid w:val="00736F74"/>
    <w:rsid w:val="00792593"/>
    <w:rsid w:val="007E3A4A"/>
    <w:rsid w:val="00873698"/>
    <w:rsid w:val="00890F63"/>
    <w:rsid w:val="008A4B61"/>
    <w:rsid w:val="008F38E3"/>
    <w:rsid w:val="009C347B"/>
    <w:rsid w:val="00A1079F"/>
    <w:rsid w:val="00A62BB4"/>
    <w:rsid w:val="00A83D8C"/>
    <w:rsid w:val="00BE639E"/>
    <w:rsid w:val="00C33A21"/>
    <w:rsid w:val="00CC3669"/>
    <w:rsid w:val="00CD00AB"/>
    <w:rsid w:val="00E1206A"/>
    <w:rsid w:val="00EA0962"/>
    <w:rsid w:val="00EE1C1A"/>
    <w:rsid w:val="00F46A04"/>
    <w:rsid w:val="00F85DEF"/>
    <w:rsid w:val="00FD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A35B1-33CA-4A71-8EF6-D4448B5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1"/>
    <w:qFormat/>
    <w:rsid w:val="00F85DEF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F85DEF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  <w:style w:type="paragraph" w:styleId="ListParagraph">
    <w:name w:val="List Paragraph"/>
    <w:basedOn w:val="Normal"/>
    <w:uiPriority w:val="34"/>
    <w:qFormat/>
    <w:rsid w:val="00F85DEF"/>
    <w:pPr>
      <w:spacing w:after="0" w:line="240" w:lineRule="auto"/>
      <w:ind w:left="720" w:firstLine="0"/>
      <w:contextualSpacing/>
      <w:jc w:val="left"/>
    </w:pPr>
    <w:rPr>
      <w:sz w:val="22"/>
      <w:lang w:val="en-US" w:eastAsia="en-US"/>
    </w:rPr>
  </w:style>
  <w:style w:type="paragraph" w:styleId="NoSpacing">
    <w:name w:val="No Spacing"/>
    <w:uiPriority w:val="1"/>
    <w:qFormat/>
    <w:rsid w:val="00F85DE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3</cp:revision>
  <dcterms:created xsi:type="dcterms:W3CDTF">2026-02-18T13:18:00Z</dcterms:created>
  <dcterms:modified xsi:type="dcterms:W3CDTF">2026-02-18T13:19:00Z</dcterms:modified>
</cp:coreProperties>
</file>